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F7" w:rsidRPr="00CE68F7" w:rsidRDefault="00CE68F7" w:rsidP="00CE68F7">
      <w:pPr>
        <w:jc w:val="center"/>
        <w:rPr>
          <w:b/>
          <w:color w:val="002060"/>
          <w:sz w:val="28"/>
          <w:szCs w:val="28"/>
        </w:rPr>
      </w:pPr>
      <w:r w:rsidRPr="00CE68F7">
        <w:rPr>
          <w:b/>
          <w:color w:val="002060"/>
          <w:sz w:val="28"/>
          <w:szCs w:val="28"/>
        </w:rPr>
        <w:t>Ch. 23 processing activity project</w:t>
      </w:r>
      <w:bookmarkStart w:id="0" w:name="_GoBack"/>
      <w:bookmarkEnd w:id="0"/>
    </w:p>
    <w:p w:rsidR="004C5662" w:rsidRPr="004C5662" w:rsidRDefault="004C5662">
      <w:pPr>
        <w:rPr>
          <w:color w:val="C00000"/>
          <w:sz w:val="28"/>
          <w:szCs w:val="28"/>
        </w:rPr>
      </w:pPr>
      <w:r w:rsidRPr="004C5662">
        <w:rPr>
          <w:color w:val="C00000"/>
          <w:sz w:val="28"/>
          <w:szCs w:val="28"/>
        </w:rPr>
        <w:t>On a separate sheet of paper, create an illustration of a road that shows the important events of Reconstruction and their impact on African Americans’ journey toward full citizenship.</w:t>
      </w:r>
    </w:p>
    <w:p w:rsidR="004C5662" w:rsidRPr="004C5662" w:rsidRDefault="004C5662" w:rsidP="004C5662">
      <w:pPr>
        <w:rPr>
          <w:color w:val="C00000"/>
          <w:sz w:val="28"/>
          <w:szCs w:val="28"/>
        </w:rPr>
      </w:pPr>
      <w:r w:rsidRPr="004C5662">
        <w:rPr>
          <w:color w:val="C00000"/>
          <w:sz w:val="28"/>
          <w:szCs w:val="28"/>
        </w:rPr>
        <w:t>Your road should</w:t>
      </w:r>
      <w:r w:rsidRPr="004C5662">
        <w:rPr>
          <w:color w:val="C00000"/>
          <w:sz w:val="28"/>
          <w:szCs w:val="28"/>
        </w:rPr>
        <w:t xml:space="preserve"> show the progress and setbacks that African Americans experienced in their struggle for full citizenship during Reconstruction. </w:t>
      </w:r>
    </w:p>
    <w:p w:rsidR="004C5662" w:rsidRDefault="004C5662" w:rsidP="004C5662"/>
    <w:p w:rsidR="004C5662" w:rsidRPr="004C5662" w:rsidRDefault="004C5662" w:rsidP="004C5662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proofErr w:type="gramStart"/>
      <w:r w:rsidRPr="004C5662">
        <w:rPr>
          <w:color w:val="0070C0"/>
          <w:sz w:val="28"/>
          <w:szCs w:val="28"/>
        </w:rPr>
        <w:t>f</w:t>
      </w:r>
      <w:r w:rsidRPr="004C5662">
        <w:rPr>
          <w:color w:val="0070C0"/>
          <w:sz w:val="28"/>
          <w:szCs w:val="28"/>
        </w:rPr>
        <w:t>or</w:t>
      </w:r>
      <w:proofErr w:type="gramEnd"/>
      <w:r w:rsidRPr="004C5662">
        <w:rPr>
          <w:color w:val="0070C0"/>
          <w:sz w:val="28"/>
          <w:szCs w:val="28"/>
        </w:rPr>
        <w:t xml:space="preserve"> example, hills, twists, and turns away from full citizenship might show setbacks, while straight paths and bridges might show progress. </w:t>
      </w:r>
    </w:p>
    <w:p w:rsidR="004C5662" w:rsidRPr="004C5662" w:rsidRDefault="004C5662" w:rsidP="004C5662">
      <w:pPr>
        <w:ind w:left="414"/>
        <w:rPr>
          <w:color w:val="0070C0"/>
          <w:sz w:val="28"/>
          <w:szCs w:val="28"/>
        </w:rPr>
      </w:pPr>
      <w:r w:rsidRPr="004C5662">
        <w:rPr>
          <w:color w:val="0070C0"/>
          <w:sz w:val="28"/>
          <w:szCs w:val="28"/>
        </w:rPr>
        <w:t>• include pictures</w:t>
      </w:r>
      <w:r w:rsidRPr="004C5662">
        <w:rPr>
          <w:color w:val="0070C0"/>
          <w:sz w:val="28"/>
          <w:szCs w:val="28"/>
        </w:rPr>
        <w:t xml:space="preserve"> and labels </w:t>
      </w:r>
      <w:r w:rsidRPr="004C5662">
        <w:rPr>
          <w:color w:val="0070C0"/>
          <w:sz w:val="28"/>
          <w:szCs w:val="28"/>
        </w:rPr>
        <w:t>for at least 6</w:t>
      </w:r>
      <w:r w:rsidR="00CE68F7">
        <w:rPr>
          <w:color w:val="0070C0"/>
          <w:sz w:val="28"/>
          <w:szCs w:val="28"/>
        </w:rPr>
        <w:t xml:space="preserve"> events from</w:t>
      </w:r>
      <w:r w:rsidRPr="004C5662">
        <w:rPr>
          <w:color w:val="0070C0"/>
          <w:sz w:val="28"/>
          <w:szCs w:val="28"/>
        </w:rPr>
        <w:t xml:space="preserve"> Reconstruction. </w:t>
      </w:r>
      <w:r w:rsidRPr="004C5662">
        <w:rPr>
          <w:color w:val="0070C0"/>
          <w:sz w:val="28"/>
          <w:szCs w:val="28"/>
        </w:rPr>
        <w:t xml:space="preserve">  </w:t>
      </w:r>
      <w:r w:rsidRPr="004C5662">
        <w:rPr>
          <w:color w:val="0070C0"/>
          <w:sz w:val="28"/>
          <w:szCs w:val="28"/>
        </w:rPr>
        <w:t xml:space="preserve">Stop signs, potholes, and roadblocks might show events that prevented progress toward full citizenship. High-speed-limit signs or freeway signs might show events that helped African Americans to achieve their goals. </w:t>
      </w:r>
    </w:p>
    <w:p w:rsidR="004C5662" w:rsidRPr="004C5662" w:rsidRDefault="004C5662" w:rsidP="004C5662">
      <w:pPr>
        <w:ind w:left="414"/>
        <w:rPr>
          <w:color w:val="0070C0"/>
          <w:sz w:val="28"/>
          <w:szCs w:val="28"/>
        </w:rPr>
      </w:pPr>
      <w:r w:rsidRPr="004C5662">
        <w:rPr>
          <w:color w:val="0070C0"/>
          <w:sz w:val="28"/>
          <w:szCs w:val="28"/>
        </w:rPr>
        <w:t xml:space="preserve">• include at least six Key Content Terms. </w:t>
      </w:r>
    </w:p>
    <w:p w:rsidR="004C5662" w:rsidRPr="004C5662" w:rsidRDefault="004C5662" w:rsidP="004C5662">
      <w:pPr>
        <w:ind w:left="414"/>
        <w:rPr>
          <w:color w:val="0070C0"/>
          <w:sz w:val="28"/>
          <w:szCs w:val="28"/>
        </w:rPr>
      </w:pPr>
      <w:r w:rsidRPr="004C5662">
        <w:rPr>
          <w:color w:val="0070C0"/>
          <w:sz w:val="28"/>
          <w:szCs w:val="28"/>
        </w:rPr>
        <w:t>• include 1 paragraph</w:t>
      </w:r>
      <w:r w:rsidRPr="004C5662">
        <w:rPr>
          <w:color w:val="0070C0"/>
          <w:sz w:val="28"/>
          <w:szCs w:val="28"/>
        </w:rPr>
        <w:t xml:space="preserve"> summarizing to what extent Reconstruction brought African Americans closer to full citizenship. </w:t>
      </w:r>
      <w:r w:rsidR="00A8688B">
        <w:rPr>
          <w:color w:val="0070C0"/>
          <w:sz w:val="28"/>
          <w:szCs w:val="28"/>
        </w:rPr>
        <w:t>Answer the question, was</w:t>
      </w:r>
      <w:r w:rsidRPr="004C5662">
        <w:rPr>
          <w:color w:val="0070C0"/>
          <w:sz w:val="28"/>
          <w:szCs w:val="28"/>
        </w:rPr>
        <w:t xml:space="preserve"> reconstruction successful??</w:t>
      </w:r>
    </w:p>
    <w:p w:rsidR="002076C7" w:rsidRPr="004C5662" w:rsidRDefault="004C5662" w:rsidP="004C5662">
      <w:pPr>
        <w:ind w:left="414"/>
        <w:rPr>
          <w:color w:val="0070C0"/>
          <w:sz w:val="28"/>
          <w:szCs w:val="28"/>
        </w:rPr>
      </w:pPr>
      <w:r w:rsidRPr="004C5662">
        <w:rPr>
          <w:color w:val="0070C0"/>
          <w:sz w:val="28"/>
          <w:szCs w:val="28"/>
        </w:rPr>
        <w:t>• be colorful and free of spelling errors.</w:t>
      </w:r>
    </w:p>
    <w:sectPr w:rsidR="002076C7" w:rsidRPr="004C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4E15"/>
    <w:multiLevelType w:val="hybridMultilevel"/>
    <w:tmpl w:val="A42EE6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62"/>
    <w:rsid w:val="002076C7"/>
    <w:rsid w:val="003A4A4F"/>
    <w:rsid w:val="004C5662"/>
    <w:rsid w:val="00A8688B"/>
    <w:rsid w:val="00C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Pearson</dc:creator>
  <cp:lastModifiedBy>Brent Pearson</cp:lastModifiedBy>
  <cp:revision>1</cp:revision>
  <cp:lastPrinted>2017-04-11T11:42:00Z</cp:lastPrinted>
  <dcterms:created xsi:type="dcterms:W3CDTF">2017-04-10T12:04:00Z</dcterms:created>
  <dcterms:modified xsi:type="dcterms:W3CDTF">2017-04-11T16:54:00Z</dcterms:modified>
</cp:coreProperties>
</file>